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FE47" w14:textId="77777777" w:rsidR="00A952CA" w:rsidRDefault="00DC2C27" w:rsidP="00A952CA">
      <w:pPr>
        <w:spacing w:before="0"/>
        <w:ind w:left="0" w:right="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5245403" wp14:editId="1095DB58">
            <wp:simplePos x="0" y="0"/>
            <wp:positionH relativeFrom="column">
              <wp:posOffset>276225</wp:posOffset>
            </wp:positionH>
            <wp:positionV relativeFrom="margin">
              <wp:align>top</wp:align>
            </wp:positionV>
            <wp:extent cx="1390650" cy="840571"/>
            <wp:effectExtent l="0" t="0" r="0" b="0"/>
            <wp:wrapTight wrapText="bothSides">
              <wp:wrapPolygon edited="0">
                <wp:start x="0" y="0"/>
                <wp:lineTo x="0" y="21061"/>
                <wp:lineTo x="21304" y="21061"/>
                <wp:lineTo x="21304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40"/>
          <w:szCs w:val="40"/>
        </w:rPr>
        <w:t xml:space="preserve">      </w:t>
      </w:r>
    </w:p>
    <w:p w14:paraId="3001F43C" w14:textId="456736DC" w:rsidR="00DC2C27" w:rsidRDefault="00A952CA" w:rsidP="00A952CA">
      <w:pPr>
        <w:spacing w:before="0"/>
        <w:ind w:left="0" w:right="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     </w:t>
      </w:r>
      <w:r w:rsidR="00DC2C27">
        <w:rPr>
          <w:rFonts w:ascii="Garamond" w:hAnsi="Garamond"/>
          <w:sz w:val="40"/>
          <w:szCs w:val="40"/>
        </w:rPr>
        <w:t xml:space="preserve">Restricted Endowment Funds  </w:t>
      </w:r>
    </w:p>
    <w:p w14:paraId="67C27CF9" w14:textId="3C3401D4" w:rsidR="00CF200E" w:rsidRPr="00CF200E" w:rsidRDefault="00DC2C27" w:rsidP="00DC2C27">
      <w:pPr>
        <w:spacing w:before="0"/>
        <w:ind w:left="0" w:right="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                                    </w:t>
      </w:r>
    </w:p>
    <w:p w14:paraId="1CEFA49B" w14:textId="77777777" w:rsidR="00CF200E" w:rsidRDefault="00CF200E" w:rsidP="000F5F45">
      <w:pPr>
        <w:spacing w:before="0"/>
        <w:ind w:left="0" w:right="0"/>
        <w:jc w:val="center"/>
        <w:rPr>
          <w:rFonts w:ascii="Garamond" w:hAnsi="Garamond"/>
        </w:rPr>
      </w:pPr>
    </w:p>
    <w:p w14:paraId="0684FF4F" w14:textId="667C5FC0" w:rsidR="000F5F45" w:rsidRDefault="000F5F45" w:rsidP="00DC2C27">
      <w:pPr>
        <w:spacing w:before="0"/>
        <w:ind w:left="0" w:right="0"/>
        <w:jc w:val="center"/>
        <w:rPr>
          <w:rFonts w:ascii="Garamond" w:hAnsi="Garamond"/>
          <w:sz w:val="36"/>
          <w:szCs w:val="36"/>
        </w:rPr>
      </w:pPr>
      <w:r w:rsidRPr="00CF200E">
        <w:rPr>
          <w:rFonts w:ascii="Garamond" w:hAnsi="Garamond"/>
          <w:sz w:val="36"/>
          <w:szCs w:val="36"/>
        </w:rPr>
        <w:t>Parishes</w:t>
      </w:r>
    </w:p>
    <w:p w14:paraId="37431B7E" w14:textId="7B8D3E5C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Assumption 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749E5158" w14:textId="6B29ADBB" w:rsidR="00C80CAD" w:rsidRDefault="00C80CAD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Basilica of the Immaculate Conception</w:t>
      </w:r>
    </w:p>
    <w:p w14:paraId="2482878B" w14:textId="768ADB80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Blessed Trinity 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3E96A003" w14:textId="1171303D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Blessed Trinity - General</w:t>
      </w:r>
    </w:p>
    <w:p w14:paraId="338555A1" w14:textId="4966BFA9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Blessed Trinity - Joyce A. Aycocke</w:t>
      </w:r>
    </w:p>
    <w:p w14:paraId="1D32C05B" w14:textId="33216846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Cathedral Basilica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 xml:space="preserve"> of St. Augustine</w:t>
      </w:r>
    </w:p>
    <w:p w14:paraId="3F0A25BF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Cathedral Basilica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- General</w:t>
      </w:r>
    </w:p>
    <w:p w14:paraId="0356DD31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Cathedral Basilica Liturgical</w:t>
      </w:r>
    </w:p>
    <w:p w14:paraId="36705B3F" w14:textId="74CCBC22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Christ the King 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0F694D71" w14:textId="25F5BFD5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Christ the King - General</w:t>
      </w:r>
    </w:p>
    <w:p w14:paraId="55CC9B73" w14:textId="7755E7CF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Christ the King - Joyce A. Aycocke</w:t>
      </w:r>
    </w:p>
    <w:p w14:paraId="0BC62911" w14:textId="77777777" w:rsidR="00000914" w:rsidRDefault="0000091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Christ the King SVDP</w:t>
      </w:r>
    </w:p>
    <w:p w14:paraId="25747BD9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Christ the King Youth</w:t>
      </w:r>
    </w:p>
    <w:p w14:paraId="00BFEAFC" w14:textId="306E8029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Corpus Christi 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Church</w:t>
      </w:r>
    </w:p>
    <w:p w14:paraId="5DA66D08" w14:textId="085B0818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Crucifixion </w:t>
      </w:r>
      <w:r w:rsidR="00AF4AA8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54B1C18B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Epiphany Catholic Church</w:t>
      </w:r>
    </w:p>
    <w:p w14:paraId="425ADD8B" w14:textId="566F3378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Holy Cross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Mission</w:t>
      </w:r>
    </w:p>
    <w:p w14:paraId="32F1F47D" w14:textId="080E2EAF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Holy Faith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073D34D5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Holy Family Catholic Church </w:t>
      </w:r>
      <w:r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 Jacksonville</w:t>
      </w:r>
    </w:p>
    <w:p w14:paraId="5220858D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Holy Family – General</w:t>
      </w:r>
    </w:p>
    <w:p w14:paraId="44B05893" w14:textId="31CDA5F6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Holy Family - Joyce A. Aycocke</w:t>
      </w:r>
    </w:p>
    <w:p w14:paraId="3C42DDE3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Holy Family Catholic Church - Williston</w:t>
      </w:r>
    </w:p>
    <w:p w14:paraId="6C47292D" w14:textId="1F0E1D78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Holy Rosary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010389C7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Holy Spirit Catholic Church</w:t>
      </w:r>
    </w:p>
    <w:p w14:paraId="6A06A510" w14:textId="0316673A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Mary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,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 Queen of Heaven Catholic Church</w:t>
      </w:r>
    </w:p>
    <w:p w14:paraId="1BF74509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Most Holy Redeemer Catholic Church</w:t>
      </w:r>
    </w:p>
    <w:p w14:paraId="78202529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Our Lady of Consolation Catholic Church</w:t>
      </w:r>
    </w:p>
    <w:p w14:paraId="043E8D42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Our Lady of Good Counsel Mission</w:t>
      </w:r>
    </w:p>
    <w:p w14:paraId="6EBDDE16" w14:textId="32CC6D00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Our Lady Star of the Sea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04FDEC47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Prince of Peace Catholic Church</w:t>
      </w:r>
    </w:p>
    <w:p w14:paraId="1C5E240E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Queen of Peace Catholic Church</w:t>
      </w:r>
    </w:p>
    <w:p w14:paraId="6299F2C4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Resurrection Catholic Church</w:t>
      </w:r>
    </w:p>
    <w:p w14:paraId="4703468F" w14:textId="2753C83E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Sacred Heart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Catholic Church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- Green Cove Springs</w:t>
      </w:r>
    </w:p>
    <w:p w14:paraId="63B6B15E" w14:textId="461C413D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Sacred Heart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 Catholic Church -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Jacksonville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72BF3FAF" w14:textId="3B93390D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San Jose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2DFB02ED" w14:textId="385F7911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Jose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- General</w:t>
      </w:r>
    </w:p>
    <w:p w14:paraId="11AC1CBC" w14:textId="54EC39FF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Jose - Joyce A. Aycocke</w:t>
      </w:r>
    </w:p>
    <w:p w14:paraId="12D71B96" w14:textId="0C3FA6AA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San Juan del Rio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614A0150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Juan del Rio Bell Tower</w:t>
      </w:r>
    </w:p>
    <w:p w14:paraId="6F214043" w14:textId="24D8FECF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Juan del Rio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>
        <w:rPr>
          <w:rFonts w:ascii="Garamond" w:eastAsia="Times New Roman" w:hAnsi="Garamond" w:cs="Calibri"/>
          <w:b w:val="0"/>
          <w:color w:val="000000"/>
          <w:sz w:val="22"/>
        </w:rPr>
        <w:t>- General</w:t>
      </w:r>
    </w:p>
    <w:p w14:paraId="69AB4140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Juan del Rio Perpetual Care</w:t>
      </w:r>
    </w:p>
    <w:p w14:paraId="69F31847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Juan Mission</w:t>
      </w:r>
    </w:p>
    <w:p w14:paraId="2DF74871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 Sebastian Catholic Church</w:t>
      </w:r>
    </w:p>
    <w:p w14:paraId="02A2D911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Santa Maria del Mar Catholic Church</w:t>
      </w:r>
    </w:p>
    <w:p w14:paraId="3C6E15A0" w14:textId="6918A75D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St. Ambrose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66407AA9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Ambrose Cemetery</w:t>
      </w:r>
    </w:p>
    <w:p w14:paraId="52AE8693" w14:textId="4E60811B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Ambrose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- General</w:t>
      </w:r>
    </w:p>
    <w:p w14:paraId="4503E342" w14:textId="77777777" w:rsidR="00A952CA" w:rsidRDefault="00A952CA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0C6DA5CC" w14:textId="23B07EF9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lastRenderedPageBreak/>
        <w:t xml:space="preserve">St. Anastasia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657E4844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Anthony the Abbott Mission</w:t>
      </w:r>
    </w:p>
    <w:p w14:paraId="38A74BA5" w14:textId="1163D63C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Augustine Catholic Church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 &amp; Student Center - Gainesville</w:t>
      </w:r>
    </w:p>
    <w:p w14:paraId="050DC4D9" w14:textId="7AE2C534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Catherine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 xml:space="preserve"> of Siena Catholic Church</w:t>
      </w:r>
    </w:p>
    <w:p w14:paraId="7C456C61" w14:textId="3E41D133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St. Edward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0E5BC43F" w14:textId="69B14BDD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St. Elizabeth Ann Seton </w:t>
      </w:r>
      <w:r w:rsidR="00C80CAD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5801D0A8" w14:textId="64E8DABD" w:rsidR="00DC6928" w:rsidRDefault="00DC692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Elizabeth Ann Seton Columbarium Perpetual Care</w:t>
      </w:r>
    </w:p>
    <w:p w14:paraId="5C200BBD" w14:textId="5DEFEA71" w:rsidR="00DC6928" w:rsidRPr="002E3BC4" w:rsidRDefault="00DC6928" w:rsidP="00DC6928">
      <w:pPr>
        <w:spacing w:before="0"/>
        <w:ind w:left="0" w:right="0" w:firstLine="72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Elizabeth Ann Seton - General</w:t>
      </w:r>
    </w:p>
    <w:p w14:paraId="718453DD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Francis of Assisi Mission</w:t>
      </w:r>
    </w:p>
    <w:p w14:paraId="6489F53F" w14:textId="5A2DE237" w:rsidR="007A61A8" w:rsidRDefault="007A61A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Francis of Assisi Mission – General</w:t>
      </w:r>
    </w:p>
    <w:p w14:paraId="3EC84797" w14:textId="46B75C4E" w:rsidR="007A61A8" w:rsidRPr="002E3BC4" w:rsidRDefault="007A61A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Therese Grillo Charitable Fund for St. Francis of Assisi Mission</w:t>
      </w:r>
    </w:p>
    <w:p w14:paraId="7C924137" w14:textId="126682F1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St. Francis Xavier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Church</w:t>
      </w:r>
    </w:p>
    <w:p w14:paraId="01BA1AFE" w14:textId="4D2A1024" w:rsidR="008F1483" w:rsidRDefault="008F1483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John Paul II Catholic Church</w:t>
      </w:r>
    </w:p>
    <w:p w14:paraId="60017747" w14:textId="67B89CF9" w:rsidR="00B71E78" w:rsidRDefault="00B71E7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John the Baptist Catholic Church – Crescent City</w:t>
      </w:r>
    </w:p>
    <w:p w14:paraId="12A27A1F" w14:textId="1FCB0C0B" w:rsidR="00B71E78" w:rsidRPr="002E3BC4" w:rsidRDefault="00B71E7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John the Baptist Catholic Church - Mayport</w:t>
      </w:r>
    </w:p>
    <w:p w14:paraId="11DCC59B" w14:textId="58DC9915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St. John the Evangelist Catholic Church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-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>Chiefland</w:t>
      </w:r>
    </w:p>
    <w:p w14:paraId="5D959111" w14:textId="774B49CB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John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the Evangelist Catholic Church - </w:t>
      </w: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Interlachen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4DEB1723" w14:textId="655773FC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 xml:space="preserve">St. Joseph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4EE36B03" w14:textId="77777777" w:rsidR="000F5F45" w:rsidRPr="002E3BC4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2E3BC4">
        <w:rPr>
          <w:rFonts w:ascii="Garamond" w:eastAsia="Times New Roman" w:hAnsi="Garamond" w:cs="Calibri"/>
          <w:b w:val="0"/>
          <w:color w:val="000000"/>
          <w:sz w:val="22"/>
        </w:rPr>
        <w:t>St. Luke Catholic Church</w:t>
      </w:r>
    </w:p>
    <w:p w14:paraId="058D2F01" w14:textId="0A4DB14E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St. Madeleine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Sophie </w:t>
      </w:r>
      <w:r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</w:p>
    <w:p w14:paraId="1450F5D5" w14:textId="23D3F492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Madeleine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- General</w:t>
      </w:r>
    </w:p>
    <w:p w14:paraId="00F3B643" w14:textId="77777777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Madeleine Memorial Gardens Perpetual Care</w:t>
      </w:r>
    </w:p>
    <w:p w14:paraId="20A3DF90" w14:textId="05063B66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Mary Catholic Church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- Bunnell</w:t>
      </w:r>
    </w:p>
    <w:p w14:paraId="49C46C22" w14:textId="2EC539A4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Mary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>,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 Mother of Mercy Catholic Church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- Macclenny</w:t>
      </w:r>
    </w:p>
    <w:p w14:paraId="0F752B02" w14:textId="5E6080F2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Matthew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Catholic Church</w:t>
      </w:r>
    </w:p>
    <w:p w14:paraId="134B84D2" w14:textId="752FAC3D" w:rsidR="00EC182E" w:rsidRDefault="00EC182E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Deacon George M. Good, Jr. and Missy Good Endowment</w:t>
      </w:r>
    </w:p>
    <w:p w14:paraId="7F38099C" w14:textId="27BC2D48" w:rsidR="007D22FA" w:rsidRDefault="007D22FA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Leona Shelkofsky Scholarship Fund</w:t>
      </w:r>
    </w:p>
    <w:p w14:paraId="4FFD77EF" w14:textId="6E7A2A95" w:rsidR="0062127D" w:rsidRPr="00AD5E40" w:rsidRDefault="0062127D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Matthew – General</w:t>
      </w:r>
    </w:p>
    <w:p w14:paraId="1CFFB502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Michael Catholic Church</w:t>
      </w:r>
    </w:p>
    <w:p w14:paraId="0D3A3FBF" w14:textId="6AD5BEFB" w:rsidR="006E45FD" w:rsidRDefault="006E45FD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Michael – Capital Improvements and Building Maintenance</w:t>
      </w:r>
    </w:p>
    <w:p w14:paraId="516EDAE6" w14:textId="22CA4627" w:rsidR="00B71E78" w:rsidRDefault="00B71E78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Michael – Catholic Student Assistance Fund</w:t>
      </w:r>
    </w:p>
    <w:p w14:paraId="18CFD9EE" w14:textId="30CD82DD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Michael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B71E78">
        <w:rPr>
          <w:rFonts w:ascii="Garamond" w:eastAsia="Times New Roman" w:hAnsi="Garamond" w:cs="Calibri"/>
          <w:b w:val="0"/>
          <w:color w:val="000000"/>
          <w:sz w:val="22"/>
        </w:rPr>
        <w:t>Cemetery</w:t>
      </w:r>
    </w:p>
    <w:p w14:paraId="78E84EE2" w14:textId="5E43277E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Michael</w:t>
      </w:r>
      <w:r w:rsidR="00B71E78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62127D"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="00B71E78">
        <w:rPr>
          <w:rFonts w:ascii="Garamond" w:eastAsia="Times New Roman" w:hAnsi="Garamond" w:cs="Calibri"/>
          <w:b w:val="0"/>
          <w:color w:val="000000"/>
          <w:sz w:val="22"/>
        </w:rPr>
        <w:t xml:space="preserve"> General</w:t>
      </w:r>
    </w:p>
    <w:p w14:paraId="24953B1C" w14:textId="6161008C" w:rsidR="0062127D" w:rsidRPr="00AD5E40" w:rsidRDefault="0062127D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Therese Grillo Charitable Fund for St. Michael Catholic Church</w:t>
      </w:r>
    </w:p>
    <w:p w14:paraId="032722A0" w14:textId="111A18CA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Monica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Church</w:t>
      </w:r>
    </w:p>
    <w:p w14:paraId="2F04C22A" w14:textId="6CF44BF3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Patrick Catholic Church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>- Gainesville</w:t>
      </w:r>
    </w:p>
    <w:p w14:paraId="6499A1CB" w14:textId="38486FF9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Patrick Catholic Church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-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Jacksonville</w:t>
      </w:r>
    </w:p>
    <w:p w14:paraId="74E0CF18" w14:textId="3855A3A6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Paul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Catholic Church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BE019F"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Jacksonville</w:t>
      </w:r>
    </w:p>
    <w:p w14:paraId="5D79E69C" w14:textId="5D79311E" w:rsidR="00BE019F" w:rsidRDefault="00BE019F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Paul – Caroline and Mike Corrigan Building and Grounds Maintenance</w:t>
      </w:r>
    </w:p>
    <w:p w14:paraId="092BBAFB" w14:textId="6B061367" w:rsidR="00BE019F" w:rsidRPr="00AD5E40" w:rsidRDefault="00BE019F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Paul - General</w:t>
      </w:r>
    </w:p>
    <w:p w14:paraId="6F75D090" w14:textId="460171D2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Paul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Catholic Church –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Jacksonville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 xml:space="preserve"> Beach</w:t>
      </w:r>
    </w:p>
    <w:p w14:paraId="40786FB0" w14:textId="22C51D78" w:rsidR="00E80BF4" w:rsidRDefault="00E80BF4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Paul – General</w:t>
      </w:r>
    </w:p>
    <w:p w14:paraId="597F9D34" w14:textId="2705B880" w:rsidR="00E80BF4" w:rsidRPr="00AD5E40" w:rsidRDefault="00E80BF4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Paul Catholic Church, Religious Education for Youth</w:t>
      </w:r>
    </w:p>
    <w:p w14:paraId="15CF2677" w14:textId="77777777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Peter Mission</w:t>
      </w:r>
    </w:p>
    <w:p w14:paraId="47036A56" w14:textId="61770938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Philip Neri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>Mission</w:t>
      </w:r>
    </w:p>
    <w:p w14:paraId="69134D8A" w14:textId="2AD6638E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Pius </w:t>
      </w:r>
      <w:r w:rsidR="00786AC2">
        <w:rPr>
          <w:rFonts w:ascii="Garamond" w:eastAsia="Times New Roman" w:hAnsi="Garamond" w:cs="Calibri"/>
          <w:b w:val="0"/>
          <w:color w:val="000000"/>
          <w:sz w:val="22"/>
        </w:rPr>
        <w:t>V Catholic Church</w:t>
      </w:r>
    </w:p>
    <w:p w14:paraId="2492A158" w14:textId="77777777" w:rsidR="000F5F45" w:rsidRPr="00AD5E40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William Catholic Church</w:t>
      </w:r>
    </w:p>
    <w:p w14:paraId="3F2C5B92" w14:textId="77777777" w:rsidR="00A952CA" w:rsidRDefault="00A952CA" w:rsidP="00AD5E40">
      <w:pPr>
        <w:spacing w:before="0"/>
        <w:ind w:left="0" w:right="0"/>
        <w:jc w:val="center"/>
        <w:rPr>
          <w:rFonts w:ascii="Garamond" w:eastAsia="Times New Roman" w:hAnsi="Garamond" w:cs="Calibri"/>
          <w:bCs/>
          <w:color w:val="000000"/>
          <w:sz w:val="36"/>
          <w:szCs w:val="36"/>
        </w:rPr>
      </w:pPr>
    </w:p>
    <w:p w14:paraId="3AB2DD1A" w14:textId="41323BC9" w:rsidR="00AD5E40" w:rsidRPr="00CF200E" w:rsidRDefault="00AD5E40" w:rsidP="00AD5E40">
      <w:pPr>
        <w:spacing w:before="0"/>
        <w:ind w:left="0" w:right="0"/>
        <w:jc w:val="center"/>
        <w:rPr>
          <w:rFonts w:ascii="Garamond" w:eastAsia="Times New Roman" w:hAnsi="Garamond" w:cs="Calibri"/>
          <w:bCs/>
          <w:color w:val="000000"/>
          <w:sz w:val="36"/>
          <w:szCs w:val="36"/>
        </w:rPr>
      </w:pPr>
      <w:r w:rsidRPr="00CF200E">
        <w:rPr>
          <w:rFonts w:ascii="Garamond" w:eastAsia="Times New Roman" w:hAnsi="Garamond" w:cs="Calibri"/>
          <w:bCs/>
          <w:color w:val="000000"/>
          <w:sz w:val="36"/>
          <w:szCs w:val="36"/>
        </w:rPr>
        <w:t>Catholic Schools</w:t>
      </w:r>
    </w:p>
    <w:p w14:paraId="4593CC35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All-Schools Scholarship</w:t>
      </w:r>
    </w:p>
    <w:p w14:paraId="279D9E93" w14:textId="558A1CEE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Annunciation </w:t>
      </w:r>
      <w:r w:rsidR="003F453F">
        <w:rPr>
          <w:rFonts w:ascii="Garamond" w:eastAsia="Times New Roman" w:hAnsi="Garamond" w:cs="Calibri"/>
          <w:b w:val="0"/>
          <w:color w:val="000000"/>
          <w:sz w:val="22"/>
        </w:rPr>
        <w:t xml:space="preserve">Interparish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046EE2CA" w14:textId="42F752A1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Assumption Catholic School</w:t>
      </w:r>
    </w:p>
    <w:p w14:paraId="1B703BBB" w14:textId="77777777" w:rsidR="000049E9" w:rsidRDefault="000049E9" w:rsidP="008523D6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7052F295" w14:textId="77777777" w:rsidR="000049E9" w:rsidRDefault="000049E9" w:rsidP="008523D6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2D2EE2DF" w14:textId="77777777" w:rsidR="000049E9" w:rsidRDefault="000049E9" w:rsidP="008523D6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1F286F4C" w14:textId="39312395" w:rsidR="00AF03FD" w:rsidRDefault="00AD5E40" w:rsidP="008523D6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lastRenderedPageBreak/>
        <w:t>Bishop John J. Snyder High School</w:t>
      </w:r>
      <w:r w:rsidR="00395403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2B91F26A" w14:textId="17533E26" w:rsidR="00395403" w:rsidRDefault="00395403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Bishop John J. Snyder High School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- General</w:t>
      </w:r>
    </w:p>
    <w:p w14:paraId="32871F19" w14:textId="77777777" w:rsidR="00395403" w:rsidRDefault="00395403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BJSH Nu-Trend Scholarship</w:t>
      </w:r>
    </w:p>
    <w:p w14:paraId="5C535706" w14:textId="01F17019" w:rsidR="00395403" w:rsidRDefault="00395403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BJSH Vallencourt Scholarship</w:t>
      </w:r>
    </w:p>
    <w:p w14:paraId="2F4A5179" w14:textId="5EC2399F" w:rsidR="00C26FA2" w:rsidRDefault="00395403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C26FA2">
        <w:rPr>
          <w:rFonts w:ascii="Garamond" w:eastAsia="Times New Roman" w:hAnsi="Garamond" w:cs="Calibri"/>
          <w:b w:val="0"/>
          <w:color w:val="000000"/>
          <w:sz w:val="22"/>
        </w:rPr>
        <w:t>Deacon David Yazdiya Faculty and Staff Faith Development</w:t>
      </w:r>
    </w:p>
    <w:p w14:paraId="07C2CF06" w14:textId="2FEF7630" w:rsidR="00A952CA" w:rsidRDefault="00A952CA" w:rsidP="00A952CA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Bishop John J. Snyder High School</w:t>
      </w:r>
      <w:r>
        <w:rPr>
          <w:rFonts w:ascii="Garamond" w:eastAsia="Times New Roman" w:hAnsi="Garamond" w:cs="Calibri"/>
          <w:b w:val="0"/>
          <w:color w:val="000000"/>
          <w:sz w:val="22"/>
        </w:rPr>
        <w:t>, continued</w:t>
      </w:r>
    </w:p>
    <w:p w14:paraId="0CA29A4A" w14:textId="109FC1A6" w:rsidR="00395403" w:rsidRDefault="00395403" w:rsidP="00C26FA2">
      <w:pPr>
        <w:spacing w:before="0"/>
        <w:ind w:left="0" w:right="0" w:firstLine="72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Louis E. &amp; Genevieve C. Joos Trust - Bishop John J. Snyder High School</w:t>
      </w:r>
    </w:p>
    <w:p w14:paraId="6021DAEA" w14:textId="3466AAD7" w:rsidR="00CC33B2" w:rsidRDefault="007C5B65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CC33B2">
        <w:rPr>
          <w:rFonts w:ascii="Garamond" w:eastAsia="Times New Roman" w:hAnsi="Garamond" w:cs="Calibri"/>
          <w:b w:val="0"/>
          <w:color w:val="000000"/>
          <w:sz w:val="22"/>
        </w:rPr>
        <w:t>McGee Family Scholarship</w:t>
      </w:r>
    </w:p>
    <w:p w14:paraId="34D4F52B" w14:textId="0DD81C2D" w:rsidR="007C5B65" w:rsidRPr="00AD5E40" w:rsidRDefault="00CC33B2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7C5B65">
        <w:rPr>
          <w:rFonts w:ascii="Garamond" w:eastAsia="Times New Roman" w:hAnsi="Garamond" w:cs="Calibri"/>
          <w:b w:val="0"/>
          <w:color w:val="000000"/>
          <w:sz w:val="22"/>
        </w:rPr>
        <w:t xml:space="preserve">The Rachel </w:t>
      </w:r>
      <w:r w:rsidR="007C5B65" w:rsidRPr="007C5B65">
        <w:rPr>
          <w:rFonts w:ascii="Garamond" w:eastAsia="Times New Roman" w:hAnsi="Garamond" w:cs="Calibri"/>
          <w:b w:val="0"/>
          <w:color w:val="000000"/>
          <w:sz w:val="22"/>
        </w:rPr>
        <w:t>Qui</w:t>
      </w:r>
      <w:r w:rsidR="007C5B65" w:rsidRPr="007C5B65">
        <w:rPr>
          <w:rFonts w:ascii="Garamond" w:eastAsia="Times New Roman" w:hAnsi="Garamond" w:cs="Segoe UI"/>
          <w:b w:val="0"/>
          <w:color w:val="000000"/>
          <w:sz w:val="22"/>
        </w:rPr>
        <w:t>ñ</w:t>
      </w:r>
      <w:r w:rsidR="007C5B65" w:rsidRPr="007C5B65">
        <w:rPr>
          <w:rFonts w:ascii="Garamond" w:eastAsia="Times New Roman" w:hAnsi="Garamond" w:cs="Calibri"/>
          <w:b w:val="0"/>
          <w:color w:val="000000"/>
          <w:sz w:val="22"/>
        </w:rPr>
        <w:t>ones</w:t>
      </w:r>
      <w:r w:rsidR="007C5B65">
        <w:rPr>
          <w:rFonts w:ascii="Garamond" w:eastAsia="Times New Roman" w:hAnsi="Garamond" w:cs="Calibri"/>
          <w:b w:val="0"/>
          <w:color w:val="000000"/>
          <w:sz w:val="22"/>
        </w:rPr>
        <w:t xml:space="preserve"> Memorial Scholarship</w:t>
      </w:r>
    </w:p>
    <w:p w14:paraId="1C8EFBDD" w14:textId="03ADD15E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Bishop Kenny High School</w:t>
      </w:r>
    </w:p>
    <w:p w14:paraId="61781C8C" w14:textId="6CC8A6F8" w:rsidR="00395403" w:rsidRDefault="00395403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Bishop Kenny High School – General</w:t>
      </w:r>
    </w:p>
    <w:p w14:paraId="5230499A" w14:textId="513A507F" w:rsidR="00395403" w:rsidRDefault="00B42E05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395403" w:rsidRPr="00AD5E40">
        <w:rPr>
          <w:rFonts w:ascii="Garamond" w:eastAsia="Times New Roman" w:hAnsi="Garamond" w:cs="Calibri"/>
          <w:b w:val="0"/>
          <w:color w:val="000000"/>
          <w:sz w:val="22"/>
        </w:rPr>
        <w:t>Louis E. &amp; Genevieve C. Joos Trust - Bishop Kenny High School</w:t>
      </w:r>
    </w:p>
    <w:p w14:paraId="038534BD" w14:textId="32EB3B81" w:rsidR="00BE019F" w:rsidRDefault="00BE019F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 xml:space="preserve">Monsignor Michael R. Houle Fund </w:t>
      </w:r>
    </w:p>
    <w:p w14:paraId="7377AA31" w14:textId="77D1F86C" w:rsidR="00B42E05" w:rsidRDefault="00B42E05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The J. Conners Family Scholarship</w:t>
      </w:r>
    </w:p>
    <w:p w14:paraId="05625941" w14:textId="5A4592B6" w:rsidR="00A133F4" w:rsidRPr="00AD5E40" w:rsidRDefault="00A133F4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Tommy Barrett Triglia Memorial Scholarship</w:t>
      </w:r>
    </w:p>
    <w:p w14:paraId="0CD6BB79" w14:textId="028E64B6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Blessed Trinity </w:t>
      </w:r>
      <w:r w:rsidR="005B5F87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197AF26C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Cathedral Parish School</w:t>
      </w:r>
    </w:p>
    <w:p w14:paraId="3E9C6DE7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Christ the King Catholic School</w:t>
      </w:r>
    </w:p>
    <w:p w14:paraId="65D3FE46" w14:textId="211E54F0" w:rsidR="00AD5E40" w:rsidRPr="00AD5E40" w:rsidRDefault="005B5F87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Diocesan </w:t>
      </w:r>
      <w:r w:rsidR="00AD5E40"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Education </w:t>
      </w:r>
    </w:p>
    <w:p w14:paraId="44241567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Epiphany Catholic School</w:t>
      </w:r>
    </w:p>
    <w:p w14:paraId="1D88C0CB" w14:textId="315600FF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Guardian 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>Catholic School</w:t>
      </w:r>
    </w:p>
    <w:p w14:paraId="4DEA4FC9" w14:textId="79C3D4D2" w:rsidR="00C26F67" w:rsidRPr="00AD5E40" w:rsidRDefault="00C26F67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Hispanic Catholic Education </w:t>
      </w:r>
    </w:p>
    <w:p w14:paraId="1C1C2539" w14:textId="26660F5D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Holy Family 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7060C34A" w14:textId="184FA02E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Holy Spirit 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45671AE1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James &amp; Elizabeth Mullen Nassau County Catholic Education</w:t>
      </w:r>
    </w:p>
    <w:p w14:paraId="25BFB6ED" w14:textId="13FB6F3D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Morning Star 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2585B93B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Palmer Catholic Academy</w:t>
      </w:r>
    </w:p>
    <w:p w14:paraId="3E8337EC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Queen of Peace Catholic Academy</w:t>
      </w:r>
    </w:p>
    <w:p w14:paraId="5A60921B" w14:textId="77777777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Resurrection Catholic School</w:t>
      </w:r>
    </w:p>
    <w:p w14:paraId="7A1AAC54" w14:textId="34C4D0E2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Sacred Heart Catholic School </w:t>
      </w:r>
    </w:p>
    <w:p w14:paraId="337D3791" w14:textId="77777777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San Jose Catholic School</w:t>
      </w:r>
    </w:p>
    <w:p w14:paraId="65267B6D" w14:textId="250A3BD7" w:rsidR="008E3A8E" w:rsidRDefault="008E3A8E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Kaelin Family Catholic Education Assistance</w:t>
      </w:r>
    </w:p>
    <w:p w14:paraId="603B1B3E" w14:textId="739234B5" w:rsidR="008E3A8E" w:rsidRDefault="008E3A8E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San Jose Catholic School - General</w:t>
      </w:r>
    </w:p>
    <w:p w14:paraId="21D8D268" w14:textId="76A9D34A" w:rsidR="00B71E78" w:rsidRPr="00AD5E40" w:rsidRDefault="00B71E78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San Juan del Rio Catholic School</w:t>
      </w:r>
    </w:p>
    <w:p w14:paraId="7C2BEAF2" w14:textId="113B9AD4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>t.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 Elizabeth Ann Seton 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School</w:t>
      </w:r>
    </w:p>
    <w:p w14:paraId="2323B59B" w14:textId="576480DD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Fra</w:t>
      </w:r>
      <w:r w:rsidR="00000001">
        <w:rPr>
          <w:rFonts w:ascii="Garamond" w:eastAsia="Times New Roman" w:hAnsi="Garamond" w:cs="Calibri"/>
          <w:b w:val="0"/>
          <w:color w:val="000000"/>
          <w:sz w:val="22"/>
        </w:rPr>
        <w:t>ncis Catholic Academy</w:t>
      </w:r>
    </w:p>
    <w:p w14:paraId="45B0762D" w14:textId="7E1CBD26" w:rsidR="00000001" w:rsidRDefault="00000001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Kipp W. Kennedy M.D. Endowed Scholarship</w:t>
      </w:r>
    </w:p>
    <w:p w14:paraId="7B980EEE" w14:textId="4428F55E" w:rsidR="00B71E78" w:rsidRPr="00AD5E40" w:rsidRDefault="00B71E78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Francis Student Assistance Fund</w:t>
      </w:r>
    </w:p>
    <w:p w14:paraId="731D87AA" w14:textId="14200229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Joseph Academy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 – St. Augustine</w:t>
      </w:r>
    </w:p>
    <w:p w14:paraId="2063274E" w14:textId="7E27D2A0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Joseph Catholic School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6E45FD"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="00173FC8">
        <w:rPr>
          <w:rFonts w:ascii="Garamond" w:eastAsia="Times New Roman" w:hAnsi="Garamond" w:cs="Calibri"/>
          <w:b w:val="0"/>
          <w:color w:val="000000"/>
          <w:sz w:val="22"/>
        </w:rPr>
        <w:t xml:space="preserve"> Jacksonville</w:t>
      </w:r>
    </w:p>
    <w:p w14:paraId="6FEEAED2" w14:textId="22C7E420" w:rsidR="006E45FD" w:rsidRDefault="006E45FD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Joseph Catholic School – General</w:t>
      </w:r>
    </w:p>
    <w:p w14:paraId="30D7084D" w14:textId="4056F3FE" w:rsidR="006E45FD" w:rsidRPr="00AD5E40" w:rsidRDefault="006E45FD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Joseph Catholic School Tuition Assistance</w:t>
      </w:r>
    </w:p>
    <w:p w14:paraId="73122791" w14:textId="61A03E74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>St. Matthew Catholic School</w:t>
      </w:r>
    </w:p>
    <w:p w14:paraId="713ED2B0" w14:textId="77777777" w:rsidR="00C26FA2" w:rsidRDefault="00EC182E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C26FA2">
        <w:rPr>
          <w:rFonts w:ascii="Garamond" w:eastAsia="Times New Roman" w:hAnsi="Garamond" w:cs="Calibri"/>
          <w:b w:val="0"/>
          <w:color w:val="000000"/>
          <w:sz w:val="22"/>
        </w:rPr>
        <w:t xml:space="preserve">Deacon George M. Good, Jr. and Missy Good Endowment </w:t>
      </w:r>
    </w:p>
    <w:p w14:paraId="342F9CFF" w14:textId="105D03D7" w:rsidR="00EC182E" w:rsidRDefault="00EC182E" w:rsidP="00C26FA2">
      <w:pPr>
        <w:spacing w:before="0"/>
        <w:ind w:left="0" w:right="0" w:firstLine="72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St. Matthew Catholic School – General</w:t>
      </w:r>
    </w:p>
    <w:p w14:paraId="1DB525FB" w14:textId="7140CF60" w:rsid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Michael Academy </w:t>
      </w:r>
    </w:p>
    <w:p w14:paraId="5740A2E9" w14:textId="77777777" w:rsidR="002D37E4" w:rsidRDefault="00395403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2D37E4" w:rsidRPr="00AD5E40">
        <w:rPr>
          <w:rFonts w:ascii="Garamond" w:eastAsia="Times New Roman" w:hAnsi="Garamond" w:cs="Calibri"/>
          <w:b w:val="0"/>
          <w:color w:val="000000"/>
          <w:sz w:val="22"/>
        </w:rPr>
        <w:t>St. Michael Academy Don Fuller Scholarship</w:t>
      </w:r>
      <w:r w:rsidR="002D37E4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3CB6B947" w14:textId="778EF8F5" w:rsidR="00395403" w:rsidRDefault="002D37E4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395403">
        <w:rPr>
          <w:rFonts w:ascii="Garamond" w:eastAsia="Times New Roman" w:hAnsi="Garamond" w:cs="Calibri"/>
          <w:b w:val="0"/>
          <w:color w:val="000000"/>
          <w:sz w:val="22"/>
        </w:rPr>
        <w:t xml:space="preserve">St. Michael Academy </w:t>
      </w:r>
      <w:r w:rsidR="00F872CC"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="00395403">
        <w:rPr>
          <w:rFonts w:ascii="Garamond" w:eastAsia="Times New Roman" w:hAnsi="Garamond" w:cs="Calibri"/>
          <w:b w:val="0"/>
          <w:color w:val="000000"/>
          <w:sz w:val="22"/>
        </w:rPr>
        <w:t xml:space="preserve"> General</w:t>
      </w:r>
    </w:p>
    <w:p w14:paraId="2EE16DE2" w14:textId="2ACEBA28" w:rsidR="00F872CC" w:rsidRPr="00AD5E40" w:rsidRDefault="00F872CC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Therese Grillo Charitable Fund for St. Michael Catholic Academy</w:t>
      </w:r>
    </w:p>
    <w:p w14:paraId="1D827798" w14:textId="2D9BE1A0" w:rsidR="00AD5E40" w:rsidRPr="00AD5E40" w:rsidRDefault="00AD5E40" w:rsidP="00AD5E40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St. Patrick Catholic School 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- </w:t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Jacksonville</w:t>
      </w:r>
    </w:p>
    <w:p w14:paraId="4568D96E" w14:textId="30C1721E" w:rsidR="00AF03FD" w:rsidRDefault="00AF03FD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F03FD">
        <w:rPr>
          <w:rFonts w:ascii="Garamond" w:eastAsia="Times New Roman" w:hAnsi="Garamond" w:cs="Calibri"/>
          <w:b w:val="0"/>
          <w:color w:val="000000"/>
          <w:sz w:val="22"/>
        </w:rPr>
        <w:t>St. Patrick Interparish School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C26FA2">
        <w:rPr>
          <w:rFonts w:ascii="Garamond" w:eastAsia="Times New Roman" w:hAnsi="Garamond" w:cs="Calibri"/>
          <w:b w:val="0"/>
          <w:color w:val="000000"/>
          <w:sz w:val="22"/>
        </w:rPr>
        <w:t>–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 Gainesville</w:t>
      </w:r>
    </w:p>
    <w:p w14:paraId="67D3F172" w14:textId="728CE8D4" w:rsidR="00C26FA2" w:rsidRDefault="00C26FA2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Father Roland Julien Student Assistance</w:t>
      </w:r>
    </w:p>
    <w:p w14:paraId="456ECC3B" w14:textId="39EB7377" w:rsidR="00C26FA2" w:rsidRPr="00AF03FD" w:rsidRDefault="00C26FA2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Patrick Interparish School - General</w:t>
      </w:r>
    </w:p>
    <w:p w14:paraId="5A30E0A2" w14:textId="3B40D2A7" w:rsidR="00AF03FD" w:rsidRDefault="00AF03FD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F03FD">
        <w:rPr>
          <w:rFonts w:ascii="Garamond" w:eastAsia="Times New Roman" w:hAnsi="Garamond" w:cs="Calibri"/>
          <w:b w:val="0"/>
          <w:color w:val="000000"/>
          <w:sz w:val="22"/>
        </w:rPr>
        <w:t xml:space="preserve">St. Paul 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Catholic </w:t>
      </w:r>
      <w:r w:rsidRPr="00AF03FD">
        <w:rPr>
          <w:rFonts w:ascii="Garamond" w:eastAsia="Times New Roman" w:hAnsi="Garamond" w:cs="Calibri"/>
          <w:b w:val="0"/>
          <w:color w:val="000000"/>
          <w:sz w:val="22"/>
        </w:rPr>
        <w:t>School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 -</w:t>
      </w:r>
      <w:r w:rsidRPr="00AF03F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="00395403">
        <w:rPr>
          <w:rFonts w:ascii="Garamond" w:eastAsia="Times New Roman" w:hAnsi="Garamond" w:cs="Calibri"/>
          <w:b w:val="0"/>
          <w:color w:val="000000"/>
          <w:sz w:val="22"/>
        </w:rPr>
        <w:t>Jacksonville</w:t>
      </w:r>
    </w:p>
    <w:p w14:paraId="5ECFB903" w14:textId="25F23E00" w:rsidR="00395403" w:rsidRDefault="00395403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 xml:space="preserve">St. Paul </w:t>
      </w:r>
      <w:r w:rsidR="007D22FA">
        <w:rPr>
          <w:rFonts w:ascii="Garamond" w:eastAsia="Times New Roman" w:hAnsi="Garamond" w:cs="Calibri"/>
          <w:b w:val="0"/>
          <w:color w:val="000000"/>
          <w:sz w:val="22"/>
        </w:rPr>
        <w:t>Catholic School –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General</w:t>
      </w:r>
    </w:p>
    <w:p w14:paraId="74EA2054" w14:textId="1C5E1D8C" w:rsidR="007D22FA" w:rsidRDefault="007D22FA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Brizard-Button Family Endowment</w:t>
      </w:r>
    </w:p>
    <w:p w14:paraId="42501805" w14:textId="77777777" w:rsidR="00F872CC" w:rsidRDefault="00395403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lastRenderedPageBreak/>
        <w:tab/>
      </w:r>
      <w:r w:rsidRPr="00AD5E40">
        <w:rPr>
          <w:rFonts w:ascii="Garamond" w:eastAsia="Times New Roman" w:hAnsi="Garamond" w:cs="Calibri"/>
          <w:b w:val="0"/>
          <w:color w:val="000000"/>
          <w:sz w:val="22"/>
        </w:rPr>
        <w:t>Brizard Scholarship</w:t>
      </w:r>
    </w:p>
    <w:p w14:paraId="5ADF2607" w14:textId="1B24AEF4" w:rsidR="00BE019F" w:rsidRDefault="00BE019F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McGee Family Fund</w:t>
      </w:r>
    </w:p>
    <w:p w14:paraId="4D23C9DA" w14:textId="0CF77C43" w:rsidR="00395403" w:rsidRPr="00AD5E40" w:rsidRDefault="00F872CC" w:rsidP="00395403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Sullivan’s Scholars</w:t>
      </w:r>
      <w:r w:rsidR="00395403" w:rsidRPr="00AD5E40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2AA053FD" w14:textId="72F37EBA" w:rsidR="00AF03FD" w:rsidRPr="00AF03FD" w:rsidRDefault="00AF03FD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AF03FD">
        <w:rPr>
          <w:rFonts w:ascii="Garamond" w:eastAsia="Times New Roman" w:hAnsi="Garamond" w:cs="Calibri"/>
          <w:b w:val="0"/>
          <w:color w:val="000000"/>
          <w:sz w:val="22"/>
        </w:rPr>
        <w:t xml:space="preserve">St. Paul Catholic School </w:t>
      </w:r>
      <w:r w:rsidR="00C54287">
        <w:rPr>
          <w:rFonts w:ascii="Garamond" w:eastAsia="Times New Roman" w:hAnsi="Garamond" w:cs="Calibri"/>
          <w:b w:val="0"/>
          <w:color w:val="000000"/>
          <w:sz w:val="22"/>
        </w:rPr>
        <w:t xml:space="preserve">- </w:t>
      </w:r>
      <w:r w:rsidRPr="00AF03FD">
        <w:rPr>
          <w:rFonts w:ascii="Garamond" w:eastAsia="Times New Roman" w:hAnsi="Garamond" w:cs="Calibri"/>
          <w:b w:val="0"/>
          <w:color w:val="000000"/>
          <w:sz w:val="22"/>
        </w:rPr>
        <w:t>Jacksonville Beach</w:t>
      </w:r>
    </w:p>
    <w:p w14:paraId="34A94E78" w14:textId="77777777" w:rsidR="00945976" w:rsidRDefault="00945976" w:rsidP="000F5F45">
      <w:pPr>
        <w:spacing w:before="0"/>
        <w:ind w:left="0" w:right="0"/>
        <w:jc w:val="center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4E078B20" w14:textId="2E51A26E" w:rsidR="008E3A8E" w:rsidRDefault="00395403" w:rsidP="000F5F45">
      <w:pPr>
        <w:spacing w:before="0"/>
        <w:ind w:left="0" w:right="0"/>
        <w:jc w:val="center"/>
        <w:rPr>
          <w:rFonts w:ascii="Garamond" w:eastAsia="Times New Roman" w:hAnsi="Garamond" w:cs="Calibri"/>
          <w:b w:val="0"/>
          <w:color w:val="000000"/>
          <w:sz w:val="36"/>
          <w:szCs w:val="36"/>
        </w:rPr>
      </w:pPr>
      <w:r w:rsidRPr="00CF200E">
        <w:rPr>
          <w:rFonts w:ascii="Garamond" w:eastAsia="Times New Roman" w:hAnsi="Garamond" w:cs="Calibri"/>
          <w:b w:val="0"/>
          <w:color w:val="000000"/>
          <w:sz w:val="36"/>
          <w:szCs w:val="36"/>
        </w:rPr>
        <w:t xml:space="preserve"> </w:t>
      </w:r>
    </w:p>
    <w:p w14:paraId="227521EA" w14:textId="14A661ED" w:rsidR="000F5F45" w:rsidRDefault="000F5F45" w:rsidP="000F5F45">
      <w:pPr>
        <w:spacing w:before="0"/>
        <w:ind w:left="0" w:right="0"/>
        <w:jc w:val="center"/>
        <w:rPr>
          <w:rFonts w:ascii="Garamond" w:eastAsia="Times New Roman" w:hAnsi="Garamond" w:cs="Calibri"/>
          <w:bCs/>
          <w:color w:val="000000"/>
          <w:sz w:val="36"/>
          <w:szCs w:val="36"/>
        </w:rPr>
      </w:pPr>
      <w:r w:rsidRPr="00CF200E">
        <w:rPr>
          <w:rFonts w:ascii="Garamond" w:eastAsia="Times New Roman" w:hAnsi="Garamond" w:cs="Calibri"/>
          <w:bCs/>
          <w:color w:val="000000"/>
          <w:sz w:val="36"/>
          <w:szCs w:val="36"/>
        </w:rPr>
        <w:t>Ministries</w:t>
      </w:r>
    </w:p>
    <w:p w14:paraId="6EEF04DD" w14:textId="77777777" w:rsidR="00BE019F" w:rsidRDefault="00BE019F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p w14:paraId="00FE6590" w14:textId="39222B97" w:rsidR="00883DA1" w:rsidRDefault="00883DA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Bishop Felipe J. </w:t>
      </w:r>
      <w:r w:rsidRPr="00883DA1">
        <w:rPr>
          <w:rFonts w:ascii="Garamond" w:eastAsia="Times New Roman" w:hAnsi="Garamond" w:cs="Calibri"/>
          <w:b w:val="0"/>
          <w:color w:val="000000"/>
          <w:sz w:val="22"/>
        </w:rPr>
        <w:t>Est</w:t>
      </w:r>
      <w:r w:rsidRPr="00883DA1">
        <w:rPr>
          <w:rFonts w:ascii="Garamond" w:eastAsia="Times New Roman" w:hAnsi="Garamond" w:cs="Segoe UI"/>
          <w:b w:val="0"/>
          <w:color w:val="000000"/>
          <w:sz w:val="22"/>
        </w:rPr>
        <w:t>é</w:t>
      </w:r>
      <w:r w:rsidRPr="00883DA1">
        <w:rPr>
          <w:rFonts w:ascii="Garamond" w:eastAsia="Times New Roman" w:hAnsi="Garamond" w:cs="Calibri"/>
          <w:b w:val="0"/>
          <w:color w:val="000000"/>
          <w:sz w:val="22"/>
        </w:rPr>
        <w:t>vez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Evangelization Fund for the Diocese of St. Augustine</w:t>
      </w:r>
    </w:p>
    <w:p w14:paraId="3EC82C99" w14:textId="0A51D8FF" w:rsidR="00DC2C27" w:rsidRDefault="00DC2C27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Camp St. John Chapel</w:t>
      </w:r>
    </w:p>
    <w:p w14:paraId="2E187C2F" w14:textId="6855CDE1" w:rsidR="000F5F45" w:rsidRDefault="00000914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Campus Ministry</w:t>
      </w:r>
    </w:p>
    <w:p w14:paraId="7C60F39B" w14:textId="29EE47B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Caroline Sandow Alpha Retreat Scholarship</w:t>
      </w:r>
    </w:p>
    <w:p w14:paraId="35421272" w14:textId="6C46ECF3" w:rsidR="005813C9" w:rsidRDefault="005813C9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 xml:space="preserve">St. Augustine Catholic Church – University of Florida </w:t>
      </w:r>
    </w:p>
    <w:p w14:paraId="2E6E8E06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AF03FD">
        <w:rPr>
          <w:rFonts w:ascii="Garamond" w:eastAsia="Times New Roman" w:hAnsi="Garamond" w:cs="Calibri"/>
          <w:b w:val="0"/>
          <w:color w:val="000000"/>
          <w:sz w:val="22"/>
        </w:rPr>
        <w:t>Steven O'Connell Catholic Gators Scholarship</w:t>
      </w:r>
    </w:p>
    <w:p w14:paraId="7FE7C735" w14:textId="3A1A430F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Catholic Charities </w:t>
      </w:r>
    </w:p>
    <w:p w14:paraId="79D240CD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073B15">
        <w:rPr>
          <w:rFonts w:ascii="Garamond" w:eastAsia="Times New Roman" w:hAnsi="Garamond" w:cs="Calibri"/>
          <w:b w:val="0"/>
          <w:color w:val="000000"/>
          <w:sz w:val="22"/>
        </w:rPr>
        <w:t>Bishop John J. Snyder Catholic Charities Camp I Am Special Maintenance</w:t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120CDEC1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Catholic Charities - General</w:t>
      </w:r>
    </w:p>
    <w:p w14:paraId="12CA4358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Catholic Charities Bureau, Gainesville, Florida</w:t>
      </w:r>
    </w:p>
    <w:p w14:paraId="74864767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Catholic Charities Jacksonville Regional Office</w:t>
      </w:r>
    </w:p>
    <w:p w14:paraId="5E6E42B6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Catholic Charities Lake City Regional Office</w:t>
      </w:r>
    </w:p>
    <w:p w14:paraId="4702298B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Catholic Charities St. Augustine Branch</w:t>
      </w:r>
    </w:p>
    <w:p w14:paraId="390082C7" w14:textId="74067064" w:rsidR="000F5F45" w:rsidRDefault="000947F9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0F5F45"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Disabilities Ministry </w:t>
      </w:r>
    </w:p>
    <w:p w14:paraId="63A5D87E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Edward I. Devlin Orphan Care &amp; Adoption</w:t>
      </w:r>
    </w:p>
    <w:p w14:paraId="6C6F4F8F" w14:textId="7EC525C5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073B15">
        <w:rPr>
          <w:rFonts w:ascii="Garamond" w:eastAsia="Times New Roman" w:hAnsi="Garamond" w:cs="Calibri"/>
          <w:b w:val="0"/>
          <w:color w:val="000000"/>
          <w:sz w:val="22"/>
        </w:rPr>
        <w:t xml:space="preserve">Family Housing Management Co., Inc. </w:t>
      </w:r>
    </w:p>
    <w:p w14:paraId="0C05D6A8" w14:textId="5D130BCA" w:rsidR="000049E9" w:rsidRDefault="000049E9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Coach Rick Waltrip Youth Formation</w:t>
      </w:r>
    </w:p>
    <w:p w14:paraId="4A015082" w14:textId="7AC25362" w:rsidR="00000001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Diocesan Cemeteries</w:t>
      </w:r>
    </w:p>
    <w:p w14:paraId="28D9B5B8" w14:textId="48F854B2" w:rsidR="00000001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Diocese of St. Augustine Cemeteries Perpetual Care</w:t>
      </w:r>
    </w:p>
    <w:p w14:paraId="79D601BC" w14:textId="32334930" w:rsidR="00000001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San Lorenzo Cemetery – Rosa McNally</w:t>
      </w:r>
    </w:p>
    <w:p w14:paraId="54E0DFDF" w14:textId="7D92C6C2" w:rsidR="00E616DB" w:rsidRDefault="00E616DB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Michael and Sherry Boullion Endowment for St. Mary Cemetery</w:t>
      </w:r>
    </w:p>
    <w:p w14:paraId="51FA456F" w14:textId="5923B5C6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>Diocesan Center for Family Life</w:t>
      </w:r>
    </w:p>
    <w:p w14:paraId="20D478C3" w14:textId="6A10E4B5" w:rsidR="00000914" w:rsidRDefault="00000914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Diocesan Christian Formation Ministry</w:t>
      </w:r>
    </w:p>
    <w:p w14:paraId="6FC6E69C" w14:textId="77777777" w:rsidR="00000914" w:rsidRPr="0089545D" w:rsidRDefault="0000091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Christian Formation Ministry</w:t>
      </w:r>
    </w:p>
    <w:p w14:paraId="21A7FCB4" w14:textId="77777777" w:rsidR="00522CF2" w:rsidRDefault="0000091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Women's Formation Scholarship</w:t>
      </w:r>
    </w:p>
    <w:p w14:paraId="129735BF" w14:textId="77777777" w:rsidR="008E3A8E" w:rsidRDefault="00522CF2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Diocese of St. Augustine Archives &amp; Historical Records Preservation Fund</w:t>
      </w:r>
    </w:p>
    <w:p w14:paraId="01388248" w14:textId="5FCA6900" w:rsidR="00E616DB" w:rsidRDefault="00E616DB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 xml:space="preserve">Michele Therese Leahy College Scholarship </w:t>
      </w:r>
    </w:p>
    <w:p w14:paraId="0EA2C315" w14:textId="17826A66" w:rsidR="00EB3144" w:rsidRDefault="00EB314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Office of Human Life and Dignity</w:t>
      </w:r>
    </w:p>
    <w:p w14:paraId="15208D7C" w14:textId="59B460E6" w:rsidR="00EB3144" w:rsidRDefault="00EB314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Dewey Family Endowment Fund</w:t>
      </w:r>
    </w:p>
    <w:p w14:paraId="240EA626" w14:textId="3F08757A" w:rsidR="00EB3144" w:rsidRDefault="00EB3144" w:rsidP="00000914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Respect Life - General</w:t>
      </w:r>
    </w:p>
    <w:p w14:paraId="75A1D366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>Office of Human Resources</w:t>
      </w:r>
    </w:p>
    <w:p w14:paraId="5C37D5A8" w14:textId="2F9160C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073B15">
        <w:rPr>
          <w:rFonts w:ascii="Garamond" w:eastAsia="Times New Roman" w:hAnsi="Garamond" w:cs="Calibri"/>
          <w:b w:val="0"/>
          <w:color w:val="000000"/>
          <w:sz w:val="22"/>
        </w:rPr>
        <w:t>Office of Youth &amp; Young Adult Ministries</w:t>
      </w:r>
    </w:p>
    <w:p w14:paraId="773A8370" w14:textId="1DA77075" w:rsidR="00000001" w:rsidRPr="00073B15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Prison Ministry</w:t>
      </w:r>
    </w:p>
    <w:p w14:paraId="7AA31251" w14:textId="77777777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>Shrine of Our Lady of La Leche</w:t>
      </w:r>
    </w:p>
    <w:p w14:paraId="5D02A7DB" w14:textId="4336F9A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>St. Vincent de Paul Society</w:t>
      </w:r>
      <w:r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5C15A371" w14:textId="1D6C10F1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St. Augustine Diocesan Council, Society of St. Vincent de Paul, Inc</w:t>
      </w:r>
    </w:p>
    <w:p w14:paraId="55D2A05A" w14:textId="7E4E4A15" w:rsidR="00C23C0A" w:rsidRPr="0089545D" w:rsidRDefault="00C23C0A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Vincent de Paul Society Beaches Conference</w:t>
      </w:r>
    </w:p>
    <w:p w14:paraId="452C1BEA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St. Vincent de Paul Society, Inc.</w:t>
      </w:r>
    </w:p>
    <w:p w14:paraId="73749AE6" w14:textId="0604979B" w:rsidR="00A84211" w:rsidRDefault="00A8421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Therese Grillo Charitable Fund for the Bishop’s Annual Stewardship Appeal</w:t>
      </w:r>
    </w:p>
    <w:p w14:paraId="4837AF22" w14:textId="3A4E9345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 w:rsidRPr="0089545D">
        <w:rPr>
          <w:rFonts w:ascii="Garamond" w:eastAsia="Times New Roman" w:hAnsi="Garamond" w:cs="Calibri"/>
          <w:b w:val="0"/>
          <w:color w:val="000000"/>
          <w:sz w:val="22"/>
        </w:rPr>
        <w:t>Vocations</w:t>
      </w:r>
    </w:p>
    <w:p w14:paraId="59C01EE6" w14:textId="77777777" w:rsidR="00AB06E9" w:rsidRDefault="00DC2C27" w:rsidP="00AB06E9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AB06E9">
        <w:rPr>
          <w:rFonts w:ascii="Garamond" w:eastAsia="Times New Roman" w:hAnsi="Garamond" w:cs="Calibri"/>
          <w:b w:val="0"/>
          <w:color w:val="000000"/>
          <w:sz w:val="22"/>
        </w:rPr>
        <w:t>Immediate Assistance Fund for Religious Orders</w:t>
      </w:r>
      <w:r w:rsidR="00AB06E9"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 </w:t>
      </w:r>
    </w:p>
    <w:p w14:paraId="0B2B52BE" w14:textId="3A6E3ED0" w:rsidR="00DC2C27" w:rsidRDefault="00DC2C27" w:rsidP="00AB06E9">
      <w:pPr>
        <w:spacing w:before="0"/>
        <w:ind w:left="0" w:right="0" w:firstLine="72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>Irv</w:t>
      </w:r>
      <w:r w:rsidR="007715DE">
        <w:rPr>
          <w:rFonts w:ascii="Garamond" w:eastAsia="Times New Roman" w:hAnsi="Garamond" w:cs="Calibri"/>
          <w:b w:val="0"/>
          <w:color w:val="000000"/>
          <w:sz w:val="22"/>
        </w:rPr>
        <w:t>i</w:t>
      </w:r>
      <w:r>
        <w:rPr>
          <w:rFonts w:ascii="Garamond" w:eastAsia="Times New Roman" w:hAnsi="Garamond" w:cs="Calibri"/>
          <w:b w:val="0"/>
          <w:color w:val="000000"/>
          <w:sz w:val="22"/>
        </w:rPr>
        <w:t>n &amp; Saralee Peters Casa San Pedro</w:t>
      </w:r>
    </w:p>
    <w:p w14:paraId="5E6F6DF0" w14:textId="59E4B5ED" w:rsidR="00000001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Late Vocations</w:t>
      </w:r>
      <w:r w:rsidR="000F5F45">
        <w:rPr>
          <w:rFonts w:ascii="Garamond" w:eastAsia="Times New Roman" w:hAnsi="Garamond" w:cs="Calibri"/>
          <w:b w:val="0"/>
          <w:color w:val="000000"/>
          <w:sz w:val="22"/>
        </w:rPr>
        <w:tab/>
      </w:r>
    </w:p>
    <w:p w14:paraId="7A5C86E2" w14:textId="36243198" w:rsidR="000F5F45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="000F5F45" w:rsidRPr="0089545D">
        <w:rPr>
          <w:rFonts w:ascii="Garamond" w:eastAsia="Times New Roman" w:hAnsi="Garamond" w:cs="Calibri"/>
          <w:b w:val="0"/>
          <w:color w:val="000000"/>
          <w:sz w:val="22"/>
        </w:rPr>
        <w:t>Louis E. &amp; Genevieve C. Joos Trust - Vocations Office For Education of Semin</w:t>
      </w:r>
      <w:r w:rsidR="000F5F45">
        <w:rPr>
          <w:rFonts w:ascii="Garamond" w:eastAsia="Times New Roman" w:hAnsi="Garamond" w:cs="Calibri"/>
          <w:b w:val="0"/>
          <w:color w:val="000000"/>
          <w:sz w:val="22"/>
        </w:rPr>
        <w:t>arians</w:t>
      </w:r>
    </w:p>
    <w:p w14:paraId="4D610A2B" w14:textId="73C27571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Priests' </w:t>
      </w:r>
      <w:r w:rsidR="00615DA6">
        <w:rPr>
          <w:rFonts w:ascii="Garamond" w:eastAsia="Times New Roman" w:hAnsi="Garamond" w:cs="Calibri"/>
          <w:b w:val="0"/>
          <w:color w:val="000000"/>
          <w:sz w:val="22"/>
        </w:rPr>
        <w:t>Long-Term</w:t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 xml:space="preserve"> Care</w:t>
      </w:r>
    </w:p>
    <w:p w14:paraId="58D0A902" w14:textId="5A7D796D" w:rsidR="008E3A8E" w:rsidRDefault="008E3A8E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Retired Priests Appreciation</w:t>
      </w:r>
    </w:p>
    <w:p w14:paraId="1ECFDF27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</w:r>
      <w:r w:rsidRPr="0089545D">
        <w:rPr>
          <w:rFonts w:ascii="Garamond" w:eastAsia="Times New Roman" w:hAnsi="Garamond" w:cs="Calibri"/>
          <w:b w:val="0"/>
          <w:color w:val="000000"/>
          <w:sz w:val="22"/>
        </w:rPr>
        <w:t>Sisters' Retirement</w:t>
      </w:r>
    </w:p>
    <w:p w14:paraId="27B0923E" w14:textId="415D8FCC" w:rsidR="000F5F45" w:rsidRPr="0089545D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lastRenderedPageBreak/>
        <w:tab/>
      </w:r>
      <w:r w:rsidRPr="00073B15">
        <w:rPr>
          <w:rFonts w:ascii="Garamond" w:eastAsia="Times New Roman" w:hAnsi="Garamond" w:cs="Calibri"/>
          <w:b w:val="0"/>
          <w:color w:val="000000"/>
          <w:sz w:val="22"/>
        </w:rPr>
        <w:t>Social Justice Education For Priests</w:t>
      </w:r>
    </w:p>
    <w:p w14:paraId="3BE71B68" w14:textId="0CC07B3D" w:rsidR="000F5F45" w:rsidRDefault="00000001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  <w:r>
        <w:rPr>
          <w:rFonts w:ascii="Garamond" w:eastAsia="Times New Roman" w:hAnsi="Garamond" w:cs="Calibri"/>
          <w:b w:val="0"/>
          <w:color w:val="000000"/>
          <w:sz w:val="22"/>
        </w:rPr>
        <w:tab/>
        <w:t>Vocations – General</w:t>
      </w:r>
    </w:p>
    <w:p w14:paraId="2C13382E" w14:textId="7CA6A554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18"/>
          <w:szCs w:val="18"/>
        </w:rPr>
      </w:pPr>
    </w:p>
    <w:p w14:paraId="785EF68D" w14:textId="77777777" w:rsidR="000F5F45" w:rsidRDefault="000F5F45" w:rsidP="000F5F45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18"/>
          <w:szCs w:val="18"/>
        </w:rPr>
      </w:pPr>
    </w:p>
    <w:p w14:paraId="4277C25C" w14:textId="6E25881D" w:rsidR="00AF03FD" w:rsidRPr="00AF03FD" w:rsidRDefault="00AF03FD" w:rsidP="00AF03FD">
      <w:pPr>
        <w:spacing w:before="0"/>
        <w:ind w:left="0" w:right="0"/>
        <w:rPr>
          <w:rFonts w:ascii="Garamond" w:eastAsia="Times New Roman" w:hAnsi="Garamond" w:cs="Calibri"/>
          <w:b w:val="0"/>
          <w:color w:val="000000"/>
          <w:sz w:val="22"/>
        </w:rPr>
      </w:pPr>
    </w:p>
    <w:sectPr w:rsidR="00AF03FD" w:rsidRPr="00AF03FD" w:rsidSect="00073B15">
      <w:footerReference w:type="default" r:id="rId7"/>
      <w:pgSz w:w="12240" w:h="15840"/>
      <w:pgMar w:top="720" w:right="0" w:bottom="0" w:left="720" w:header="432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27C5" w14:textId="77777777" w:rsidR="003A7E10" w:rsidRDefault="003A7E10" w:rsidP="00AF03FD">
      <w:pPr>
        <w:spacing w:before="0"/>
      </w:pPr>
      <w:r>
        <w:separator/>
      </w:r>
    </w:p>
  </w:endnote>
  <w:endnote w:type="continuationSeparator" w:id="0">
    <w:p w14:paraId="0CFC9C06" w14:textId="77777777" w:rsidR="003A7E10" w:rsidRDefault="003A7E10" w:rsidP="00AF03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6AC" w14:textId="20666212" w:rsidR="008523D6" w:rsidRDefault="00852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F7D7" w14:textId="77777777" w:rsidR="003A7E10" w:rsidRDefault="003A7E10" w:rsidP="00AF03FD">
      <w:pPr>
        <w:spacing w:before="0"/>
      </w:pPr>
      <w:r>
        <w:separator/>
      </w:r>
    </w:p>
  </w:footnote>
  <w:footnote w:type="continuationSeparator" w:id="0">
    <w:p w14:paraId="10FEE93E" w14:textId="77777777" w:rsidR="003A7E10" w:rsidRDefault="003A7E10" w:rsidP="00AF03F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5D"/>
    <w:rsid w:val="00000001"/>
    <w:rsid w:val="00000914"/>
    <w:rsid w:val="000049E9"/>
    <w:rsid w:val="00073B15"/>
    <w:rsid w:val="000947F9"/>
    <w:rsid w:val="000F5F45"/>
    <w:rsid w:val="00143F73"/>
    <w:rsid w:val="001724B5"/>
    <w:rsid w:val="00173FC8"/>
    <w:rsid w:val="0019703B"/>
    <w:rsid w:val="001A1907"/>
    <w:rsid w:val="001B42BE"/>
    <w:rsid w:val="001E49DC"/>
    <w:rsid w:val="002D37E4"/>
    <w:rsid w:val="002E3BC4"/>
    <w:rsid w:val="00395403"/>
    <w:rsid w:val="003A122A"/>
    <w:rsid w:val="003A7E10"/>
    <w:rsid w:val="003E4033"/>
    <w:rsid w:val="003F0E97"/>
    <w:rsid w:val="003F453F"/>
    <w:rsid w:val="00522CF2"/>
    <w:rsid w:val="005813C9"/>
    <w:rsid w:val="005879ED"/>
    <w:rsid w:val="005A5F00"/>
    <w:rsid w:val="005B1E17"/>
    <w:rsid w:val="005B5F87"/>
    <w:rsid w:val="0060371A"/>
    <w:rsid w:val="00615DA6"/>
    <w:rsid w:val="0062127D"/>
    <w:rsid w:val="00646D6D"/>
    <w:rsid w:val="006E45FD"/>
    <w:rsid w:val="007715DE"/>
    <w:rsid w:val="007767D7"/>
    <w:rsid w:val="00786AC2"/>
    <w:rsid w:val="007A61A8"/>
    <w:rsid w:val="007C5B65"/>
    <w:rsid w:val="007D22FA"/>
    <w:rsid w:val="008523D6"/>
    <w:rsid w:val="00883DA1"/>
    <w:rsid w:val="0089545D"/>
    <w:rsid w:val="008E3A8E"/>
    <w:rsid w:val="008F1483"/>
    <w:rsid w:val="00945976"/>
    <w:rsid w:val="00A133F4"/>
    <w:rsid w:val="00A84211"/>
    <w:rsid w:val="00A952CA"/>
    <w:rsid w:val="00AB06E9"/>
    <w:rsid w:val="00AD11B0"/>
    <w:rsid w:val="00AD5E40"/>
    <w:rsid w:val="00AE404C"/>
    <w:rsid w:val="00AF03FD"/>
    <w:rsid w:val="00AF4AA8"/>
    <w:rsid w:val="00B42E05"/>
    <w:rsid w:val="00B65F33"/>
    <w:rsid w:val="00B71E78"/>
    <w:rsid w:val="00BE019F"/>
    <w:rsid w:val="00C14A45"/>
    <w:rsid w:val="00C22E11"/>
    <w:rsid w:val="00C23C0A"/>
    <w:rsid w:val="00C26F67"/>
    <w:rsid w:val="00C26FA2"/>
    <w:rsid w:val="00C54287"/>
    <w:rsid w:val="00C80CAD"/>
    <w:rsid w:val="00CC33B2"/>
    <w:rsid w:val="00CF200E"/>
    <w:rsid w:val="00D42F99"/>
    <w:rsid w:val="00DC2C27"/>
    <w:rsid w:val="00DC6928"/>
    <w:rsid w:val="00E616DB"/>
    <w:rsid w:val="00E71335"/>
    <w:rsid w:val="00E80BF4"/>
    <w:rsid w:val="00EB3144"/>
    <w:rsid w:val="00EC182E"/>
    <w:rsid w:val="00ED22A4"/>
    <w:rsid w:val="00EE4D7A"/>
    <w:rsid w:val="00F1076C"/>
    <w:rsid w:val="00F1610B"/>
    <w:rsid w:val="00F872CC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A91CE90"/>
  <w15:chartTrackingRefBased/>
  <w15:docId w15:val="{34FB7C48-9639-4930-8549-FAF2D636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theme="minorBidi"/>
        <w:b/>
        <w:sz w:val="28"/>
        <w:szCs w:val="22"/>
        <w:lang w:val="en-US" w:eastAsia="en-US" w:bidi="ar-SA"/>
      </w:rPr>
    </w:rPrDefault>
    <w:pPrDefault>
      <w:pPr>
        <w:spacing w:before="120"/>
        <w:ind w:left="144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3F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F03FD"/>
  </w:style>
  <w:style w:type="paragraph" w:styleId="Footer">
    <w:name w:val="footer"/>
    <w:basedOn w:val="Normal"/>
    <w:link w:val="FooterChar"/>
    <w:uiPriority w:val="99"/>
    <w:unhideWhenUsed/>
    <w:rsid w:val="00AF03F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F03FD"/>
  </w:style>
  <w:style w:type="paragraph" w:styleId="BalloonText">
    <w:name w:val="Balloon Text"/>
    <w:basedOn w:val="Normal"/>
    <w:link w:val="BalloonTextChar"/>
    <w:uiPriority w:val="99"/>
    <w:semiHidden/>
    <w:unhideWhenUsed/>
    <w:rsid w:val="0060371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1075</Words>
  <Characters>6504</Characters>
  <Application>Microsoft Office Word</Application>
  <DocSecurity>0</DocSecurity>
  <Lines>232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Howard</dc:creator>
  <cp:keywords/>
  <dc:description/>
  <cp:lastModifiedBy>Kim Howard</cp:lastModifiedBy>
  <cp:revision>5</cp:revision>
  <cp:lastPrinted>2020-01-07T16:37:00Z</cp:lastPrinted>
  <dcterms:created xsi:type="dcterms:W3CDTF">2025-11-10T21:43:00Z</dcterms:created>
  <dcterms:modified xsi:type="dcterms:W3CDTF">2025-11-10T21:52:00Z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de80f772080ba80823295460cd633ffb56ec5af6137a90e6ad2818d26100389c</vt:lpwstr>
  </property>
</Properties>
</file>